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5" w:rsidRPr="002B1D9A" w:rsidRDefault="00284755" w:rsidP="002B1D9A">
      <w:pPr>
        <w:spacing w:line="360" w:lineRule="auto"/>
        <w:jc w:val="center"/>
        <w:rPr>
          <w:rFonts w:eastAsiaTheme="minorEastAsia" w:hint="eastAsia"/>
          <w:b/>
          <w:sz w:val="28"/>
          <w:szCs w:val="28"/>
        </w:rPr>
      </w:pPr>
      <w:r w:rsidRPr="002B1D9A">
        <w:rPr>
          <w:rFonts w:eastAsiaTheme="minorEastAsia" w:hint="eastAsia"/>
          <w:b/>
          <w:sz w:val="28"/>
          <w:szCs w:val="28"/>
        </w:rPr>
        <w:t>在线教育：让学生被“看见”</w:t>
      </w:r>
    </w:p>
    <w:p w:rsidR="00284755" w:rsidRDefault="00284755" w:rsidP="002B1D9A">
      <w:pPr>
        <w:spacing w:line="360" w:lineRule="auto"/>
        <w:jc w:val="center"/>
        <w:rPr>
          <w:rFonts w:eastAsiaTheme="minorEastAsia" w:hint="eastAsia"/>
          <w:sz w:val="28"/>
          <w:szCs w:val="28"/>
        </w:rPr>
      </w:pPr>
      <w:r w:rsidRPr="002B1D9A">
        <w:rPr>
          <w:rFonts w:eastAsiaTheme="minorEastAsia" w:hint="eastAsia"/>
          <w:b/>
          <w:sz w:val="28"/>
          <w:szCs w:val="28"/>
        </w:rPr>
        <w:t>作者：深圳职业技术学院</w:t>
      </w:r>
      <w:r w:rsidR="00382450">
        <w:rPr>
          <w:rFonts w:eastAsiaTheme="minorEastAsia" w:hint="eastAsia"/>
          <w:b/>
          <w:sz w:val="28"/>
          <w:szCs w:val="28"/>
        </w:rPr>
        <w:t>传播工程学院教师</w:t>
      </w:r>
      <w:r w:rsidRPr="002B1D9A">
        <w:rPr>
          <w:rFonts w:eastAsiaTheme="minorEastAsia" w:hint="eastAsia"/>
          <w:b/>
          <w:sz w:val="28"/>
          <w:szCs w:val="28"/>
        </w:rPr>
        <w:t xml:space="preserve">  </w:t>
      </w:r>
      <w:r w:rsidR="00697259" w:rsidRPr="002B1D9A">
        <w:rPr>
          <w:b/>
          <w:sz w:val="28"/>
          <w:szCs w:val="28"/>
        </w:rPr>
        <w:t xml:space="preserve">  </w:t>
      </w:r>
      <w:r w:rsidRPr="002B1D9A">
        <w:rPr>
          <w:b/>
          <w:sz w:val="28"/>
          <w:szCs w:val="28"/>
        </w:rPr>
        <w:t>樊卿</w:t>
      </w:r>
    </w:p>
    <w:p w:rsidR="00284755" w:rsidRDefault="00284755" w:rsidP="00284755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</w:p>
    <w:p w:rsidR="002C0352" w:rsidRPr="00CD0D39" w:rsidRDefault="00F31725" w:rsidP="00F31725">
      <w:pPr>
        <w:spacing w:line="360" w:lineRule="auto"/>
        <w:ind w:firstLineChars="200" w:firstLine="560"/>
        <w:rPr>
          <w:rFonts w:ascii="宋体" w:eastAsiaTheme="minorEastAsia" w:hAnsi="宋体" w:cs="宋体"/>
          <w:b/>
          <w:bCs/>
          <w:sz w:val="28"/>
          <w:szCs w:val="28"/>
        </w:rPr>
      </w:pPr>
      <w:r w:rsidRPr="00F31725">
        <w:rPr>
          <w:rFonts w:ascii="Arial Unicode MS" w:hAnsi="Arial Unicode MS"/>
          <w:sz w:val="28"/>
          <w:szCs w:val="28"/>
        </w:rPr>
        <w:t>一场突如其来的新冠肺炎疫情</w:t>
      </w:r>
      <w:r>
        <w:rPr>
          <w:rFonts w:ascii="Arial Unicode MS" w:eastAsiaTheme="minorEastAsia" w:hAnsi="Arial Unicode MS" w:hint="eastAsia"/>
          <w:sz w:val="28"/>
          <w:szCs w:val="28"/>
        </w:rPr>
        <w:t>虽然</w:t>
      </w:r>
      <w:r w:rsidRPr="00F31725">
        <w:rPr>
          <w:rFonts w:ascii="Arial Unicode MS" w:hAnsi="Arial Unicode MS"/>
          <w:sz w:val="28"/>
          <w:szCs w:val="28"/>
        </w:rPr>
        <w:t>打乱了同学们返校学习的节奏，</w:t>
      </w:r>
      <w:r>
        <w:rPr>
          <w:rFonts w:ascii="Arial Unicode MS" w:eastAsiaTheme="minorEastAsia" w:hAnsi="Arial Unicode MS" w:hint="eastAsia"/>
          <w:sz w:val="28"/>
          <w:szCs w:val="28"/>
        </w:rPr>
        <w:t>但是根据教育部的部署，</w:t>
      </w:r>
      <w:r w:rsidRPr="00F31725">
        <w:rPr>
          <w:rFonts w:ascii="Arial Unicode MS" w:hAnsi="Arial Unicode MS"/>
          <w:sz w:val="28"/>
          <w:szCs w:val="28"/>
        </w:rPr>
        <w:t>职业院校已经全面开展在线教学</w:t>
      </w:r>
      <w:r>
        <w:rPr>
          <w:rFonts w:ascii="Arial Unicode MS" w:eastAsiaTheme="minorEastAsia" w:hAnsi="Arial Unicode MS" w:hint="eastAsia"/>
          <w:sz w:val="28"/>
          <w:szCs w:val="28"/>
        </w:rPr>
        <w:t>。对于不少职校教师来说</w:t>
      </w:r>
      <w:r w:rsidR="00697259">
        <w:rPr>
          <w:rFonts w:ascii="Arial Unicode MS" w:hAnsi="Arial Unicode MS" w:hint="eastAsia"/>
          <w:sz w:val="28"/>
          <w:szCs w:val="28"/>
        </w:rPr>
        <w:t>，大家都处于</w:t>
      </w:r>
      <w:r>
        <w:rPr>
          <w:rFonts w:ascii="Arial Unicode MS" w:eastAsiaTheme="minorEastAsia" w:hAnsi="Arial Unicode MS" w:hint="eastAsia"/>
          <w:sz w:val="28"/>
          <w:szCs w:val="28"/>
        </w:rPr>
        <w:t>上网课的</w:t>
      </w:r>
      <w:r w:rsidR="00697259">
        <w:rPr>
          <w:rFonts w:ascii="Arial Unicode MS" w:hAnsi="Arial Unicode MS" w:hint="eastAsia"/>
          <w:sz w:val="28"/>
          <w:szCs w:val="28"/>
        </w:rPr>
        <w:t>摸索阶段。笔者也在仓促中开始了十八线</w:t>
      </w:r>
      <w:r w:rsidR="00697259">
        <w:rPr>
          <w:rFonts w:ascii="Arial Unicode MS" w:hAnsi="Arial Unicode MS" w:hint="eastAsia"/>
          <w:sz w:val="28"/>
          <w:szCs w:val="28"/>
          <w:lang w:val="zh-TW" w:eastAsia="zh-TW"/>
        </w:rPr>
        <w:t>主播</w:t>
      </w:r>
      <w:r w:rsidR="00697259">
        <w:rPr>
          <w:rFonts w:ascii="Arial Unicode MS" w:hAnsi="Arial Unicode MS" w:hint="eastAsia"/>
          <w:sz w:val="28"/>
          <w:szCs w:val="28"/>
        </w:rPr>
        <w:t>生涯，摸着石头过河。截止到</w:t>
      </w:r>
      <w:r>
        <w:rPr>
          <w:rFonts w:ascii="Arial Unicode MS" w:eastAsiaTheme="minorEastAsia" w:hAnsi="Arial Unicode MS" w:hint="eastAsia"/>
          <w:sz w:val="28"/>
          <w:szCs w:val="28"/>
        </w:rPr>
        <w:t>现在</w:t>
      </w:r>
      <w:r w:rsidR="00697259">
        <w:rPr>
          <w:rFonts w:ascii="Arial Unicode MS" w:hAnsi="Arial Unicode MS" w:hint="eastAsia"/>
          <w:sz w:val="28"/>
          <w:szCs w:val="28"/>
        </w:rPr>
        <w:t>，已经进行了一个</w:t>
      </w:r>
      <w:r>
        <w:rPr>
          <w:rFonts w:ascii="Arial Unicode MS" w:eastAsiaTheme="minorEastAsia" w:hAnsi="Arial Unicode MS" w:hint="eastAsia"/>
          <w:sz w:val="28"/>
          <w:szCs w:val="28"/>
        </w:rPr>
        <w:t>多</w:t>
      </w:r>
      <w:r>
        <w:rPr>
          <w:rFonts w:ascii="Arial Unicode MS" w:hAnsi="Arial Unicode MS" w:hint="eastAsia"/>
          <w:sz w:val="28"/>
          <w:szCs w:val="28"/>
        </w:rPr>
        <w:t>月</w:t>
      </w:r>
      <w:r w:rsidR="00697259">
        <w:rPr>
          <w:rFonts w:ascii="Arial Unicode MS" w:hAnsi="Arial Unicode MS" w:hint="eastAsia"/>
          <w:sz w:val="28"/>
          <w:szCs w:val="28"/>
        </w:rPr>
        <w:t>的探索，</w:t>
      </w:r>
      <w:r>
        <w:rPr>
          <w:rFonts w:ascii="Arial Unicode MS" w:eastAsiaTheme="minorEastAsia" w:hAnsi="Arial Unicode MS" w:hint="eastAsia"/>
          <w:sz w:val="28"/>
          <w:szCs w:val="28"/>
        </w:rPr>
        <w:t>现将其中</w:t>
      </w:r>
      <w:r>
        <w:rPr>
          <w:rFonts w:ascii="Arial Unicode MS" w:hAnsi="Arial Unicode MS" w:hint="eastAsia"/>
          <w:sz w:val="28"/>
          <w:szCs w:val="28"/>
        </w:rPr>
        <w:t>的体会和困惑与</w:t>
      </w:r>
      <w:r>
        <w:rPr>
          <w:rFonts w:ascii="Arial Unicode MS" w:eastAsiaTheme="minorEastAsia" w:hAnsi="Arial Unicode MS" w:hint="eastAsia"/>
          <w:sz w:val="28"/>
          <w:szCs w:val="28"/>
        </w:rPr>
        <w:t>同行们分</w:t>
      </w:r>
      <w:r w:rsidR="00697259">
        <w:rPr>
          <w:rFonts w:ascii="Arial Unicode MS" w:hAnsi="Arial Unicode MS" w:hint="eastAsia"/>
          <w:sz w:val="28"/>
          <w:szCs w:val="28"/>
        </w:rPr>
        <w:t>享。</w:t>
      </w:r>
    </w:p>
    <w:p w:rsidR="002C0352" w:rsidRPr="00CD0D39" w:rsidRDefault="00697259" w:rsidP="00CD0D39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jc w:val="both"/>
        <w:rPr>
          <w:rFonts w:ascii="Cambria" w:eastAsiaTheme="minorEastAsia" w:hAnsi="Cambria" w:cs="Cambria"/>
          <w:kern w:val="2"/>
          <w:sz w:val="28"/>
          <w:szCs w:val="28"/>
          <w:u w:color="000000"/>
          <w:lang w:val="zh-TW"/>
        </w:rPr>
      </w:pP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笔者讲授的课程是新媒体文案策划与写作，属于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深圳职业技术学院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TW" w:eastAsia="zh-TW"/>
        </w:rPr>
        <w:t>传播工程学院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TW"/>
        </w:rPr>
        <w:t>的</w:t>
      </w:r>
      <w:r w:rsidR="00E77764"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数字出版专业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。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这一专业研究和教学领域原本就包含策划、研发数字产品，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也是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在线教育中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的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一类产品。平时在讲授专业课时，总是要求学生注重用户体验。此次疫情后，笔者也一直在思考，如何在在线教学中提升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以学生为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用户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的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体验</w:t>
      </w:r>
      <w:r w:rsidR="00E77764">
        <w:rPr>
          <w:rFonts w:ascii="Cambria" w:eastAsiaTheme="minorEastAsia" w:hAnsi="Cambria" w:cs="Cambria" w:hint="eastAsia"/>
          <w:kern w:val="2"/>
          <w:sz w:val="28"/>
          <w:szCs w:val="28"/>
          <w:u w:color="000000"/>
          <w:lang w:val="zh-CN"/>
        </w:rPr>
        <w:t>呢</w:t>
      </w:r>
      <w:r>
        <w:rPr>
          <w:rFonts w:ascii="Cambria" w:eastAsia="Cambria" w:hAnsi="Cambria" w:cs="Cambria"/>
          <w:kern w:val="2"/>
          <w:sz w:val="28"/>
          <w:szCs w:val="28"/>
          <w:u w:color="000000"/>
          <w:lang w:val="zh-CN"/>
        </w:rPr>
        <w:t>？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7764">
        <w:rPr>
          <w:rFonts w:ascii="Arial Unicode MS" w:eastAsiaTheme="minorEastAsia" w:hAnsi="Arial Unicode MS" w:hint="eastAsia"/>
          <w:sz w:val="28"/>
          <w:szCs w:val="28"/>
        </w:rPr>
        <w:t>首先</w:t>
      </w:r>
      <w:r>
        <w:rPr>
          <w:rFonts w:ascii="Arial Unicode MS" w:hAnsi="Arial Unicode MS" w:hint="eastAsia"/>
          <w:sz w:val="28"/>
          <w:szCs w:val="28"/>
        </w:rPr>
        <w:t>是工具的选择。目前</w:t>
      </w:r>
      <w:r w:rsidR="00E77764">
        <w:rPr>
          <w:rFonts w:ascii="Arial Unicode MS" w:eastAsiaTheme="minorEastAsia" w:hAnsi="Arial Unicode MS" w:hint="eastAsia"/>
          <w:sz w:val="28"/>
          <w:szCs w:val="28"/>
        </w:rPr>
        <w:t>教师们使用的</w:t>
      </w:r>
      <w:r>
        <w:rPr>
          <w:rFonts w:ascii="Arial Unicode MS" w:hAnsi="Arial Unicode MS" w:hint="eastAsia"/>
          <w:sz w:val="28"/>
          <w:szCs w:val="28"/>
        </w:rPr>
        <w:t>主要有两类在线教育工具：一类是原来作为教学运用的专业教育软件，比方说雨课堂、智慧职教云这样的专业教学平台。另一类原本是社交媒体平台，比如阿里的钉钉，腾讯的企业微信或者腾讯会议</w:t>
      </w:r>
      <w:r w:rsidR="00E77764">
        <w:rPr>
          <w:rFonts w:ascii="Arial Unicode MS" w:eastAsiaTheme="minorEastAsia" w:hAnsi="Arial Unicode MS" w:hint="eastAsia"/>
          <w:sz w:val="28"/>
          <w:szCs w:val="28"/>
        </w:rPr>
        <w:t>。经过这段时间的使用，笔者发现</w:t>
      </w:r>
      <w:r w:rsidR="00E77764">
        <w:rPr>
          <w:rFonts w:ascii="Arial Unicode MS" w:hAnsi="Arial Unicode MS" w:hint="eastAsia"/>
          <w:sz w:val="28"/>
          <w:szCs w:val="28"/>
        </w:rPr>
        <w:t>这两类软件各有优势，但</w:t>
      </w:r>
      <w:r>
        <w:rPr>
          <w:rFonts w:ascii="Arial Unicode MS" w:hAnsi="Arial Unicode MS" w:hint="eastAsia"/>
          <w:sz w:val="28"/>
          <w:szCs w:val="28"/>
        </w:rPr>
        <w:t>也各有缺点。</w:t>
      </w:r>
    </w:p>
    <w:p w:rsidR="00B2528E" w:rsidRDefault="00697259" w:rsidP="00B2528E">
      <w:pPr>
        <w:spacing w:line="360" w:lineRule="auto"/>
        <w:rPr>
          <w:rFonts w:ascii="Arial Unicode MS" w:eastAsiaTheme="minorEastAsia" w:hAnsi="Arial Unicode MS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Arial Unicode MS" w:hAnsi="Arial Unicode MS" w:hint="eastAsia"/>
          <w:sz w:val="28"/>
          <w:szCs w:val="28"/>
        </w:rPr>
        <w:t>前者虽然是专业的教育平台，</w:t>
      </w:r>
      <w:r w:rsidR="00E77764">
        <w:rPr>
          <w:rFonts w:ascii="Arial Unicode MS" w:eastAsiaTheme="minorEastAsia" w:hAnsi="Arial Unicode MS" w:hint="eastAsia"/>
          <w:sz w:val="28"/>
          <w:szCs w:val="28"/>
        </w:rPr>
        <w:t>但以往</w:t>
      </w:r>
      <w:r w:rsidR="00A11B44">
        <w:rPr>
          <w:rFonts w:ascii="Arial Unicode MS" w:eastAsiaTheme="minorEastAsia" w:hAnsi="Arial Unicode MS" w:hint="eastAsia"/>
          <w:sz w:val="28"/>
          <w:szCs w:val="28"/>
        </w:rPr>
        <w:t>主要</w:t>
      </w:r>
      <w:r w:rsidR="00E77764">
        <w:rPr>
          <w:rFonts w:ascii="Arial Unicode MS" w:eastAsiaTheme="minorEastAsia" w:hAnsi="Arial Unicode MS" w:hint="eastAsia"/>
          <w:sz w:val="28"/>
          <w:szCs w:val="28"/>
        </w:rPr>
        <w:t>是作为教学工作中的</w:t>
      </w:r>
      <w:r>
        <w:rPr>
          <w:rFonts w:ascii="Arial Unicode MS" w:hAnsi="Arial Unicode MS" w:hint="eastAsia"/>
          <w:sz w:val="28"/>
          <w:szCs w:val="28"/>
        </w:rPr>
        <w:t>辅助工具</w:t>
      </w:r>
      <w:r w:rsidR="00A11B44">
        <w:rPr>
          <w:rFonts w:ascii="Arial Unicode MS" w:eastAsiaTheme="minorEastAsia" w:hAnsi="Arial Unicode MS" w:hint="eastAsia"/>
          <w:sz w:val="28"/>
          <w:szCs w:val="28"/>
        </w:rPr>
        <w:t>。</w:t>
      </w:r>
      <w:r>
        <w:rPr>
          <w:rFonts w:ascii="Arial Unicode MS" w:hAnsi="Arial Unicode MS" w:hint="eastAsia"/>
          <w:sz w:val="28"/>
          <w:szCs w:val="28"/>
        </w:rPr>
        <w:t>对于绝大多数课程而言，还是</w:t>
      </w:r>
      <w:r w:rsidR="00A11B44">
        <w:rPr>
          <w:rFonts w:ascii="Arial Unicode MS" w:eastAsiaTheme="minorEastAsia" w:hAnsi="Arial Unicode MS" w:hint="eastAsia"/>
          <w:sz w:val="28"/>
          <w:szCs w:val="28"/>
        </w:rPr>
        <w:t>以</w:t>
      </w:r>
      <w:r w:rsidR="00A11B44">
        <w:rPr>
          <w:rFonts w:ascii="Arial Unicode MS" w:hAnsi="Arial Unicode MS" w:hint="eastAsia"/>
          <w:sz w:val="28"/>
          <w:szCs w:val="28"/>
        </w:rPr>
        <w:t>实体</w:t>
      </w:r>
      <w:r>
        <w:rPr>
          <w:rFonts w:ascii="Arial Unicode MS" w:hAnsi="Arial Unicode MS" w:hint="eastAsia"/>
          <w:sz w:val="28"/>
          <w:szCs w:val="28"/>
        </w:rPr>
        <w:t>课程</w:t>
      </w:r>
      <w:r w:rsidR="00A11B44">
        <w:rPr>
          <w:rFonts w:ascii="Arial Unicode MS" w:eastAsiaTheme="minorEastAsia" w:hAnsi="Arial Unicode MS" w:hint="eastAsia"/>
          <w:sz w:val="28"/>
          <w:szCs w:val="28"/>
        </w:rPr>
        <w:t>为</w:t>
      </w:r>
      <w:r w:rsidR="00A11B44">
        <w:rPr>
          <w:rFonts w:ascii="Arial Unicode MS" w:hAnsi="Arial Unicode MS" w:hint="eastAsia"/>
          <w:sz w:val="28"/>
          <w:szCs w:val="28"/>
        </w:rPr>
        <w:t>主要的授课形式</w:t>
      </w:r>
      <w:r w:rsidR="00A11B44">
        <w:rPr>
          <w:rFonts w:ascii="Arial Unicode MS" w:eastAsiaTheme="minorEastAsia" w:hAnsi="Arial Unicode MS" w:hint="eastAsia"/>
          <w:sz w:val="28"/>
          <w:szCs w:val="28"/>
        </w:rPr>
        <w:t>。</w:t>
      </w:r>
      <w:r>
        <w:rPr>
          <w:rFonts w:ascii="Arial Unicode MS" w:hAnsi="Arial Unicode MS" w:hint="eastAsia"/>
          <w:sz w:val="28"/>
          <w:szCs w:val="28"/>
        </w:rPr>
        <w:t>老师在课堂上讲授之后，学生在课下可以利用这个平台获取到更多的资源。老师就把更多的资源放到平台里面，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弥补课堂时间有限的不足，</w:t>
      </w:r>
      <w:r>
        <w:rPr>
          <w:rFonts w:ascii="Arial Unicode MS" w:hAnsi="Arial Unicode MS" w:hint="eastAsia"/>
          <w:sz w:val="28"/>
          <w:szCs w:val="28"/>
        </w:rPr>
        <w:t>方便学生更好地掌握这个学科的整体架构、获取额外信息。当然也有老师会把这些平台作为上课配合使用的工具，比如在线测试、小游戏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等</w:t>
      </w:r>
      <w:r>
        <w:rPr>
          <w:rFonts w:ascii="Arial Unicode MS" w:hAnsi="Arial Unicode MS" w:hint="eastAsia"/>
          <w:sz w:val="28"/>
          <w:szCs w:val="28"/>
        </w:rPr>
        <w:t>。一般情况下，它们的功能都是辅助实体教学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，</w:t>
      </w:r>
      <w:r>
        <w:rPr>
          <w:rFonts w:ascii="Arial Unicode MS" w:hAnsi="Arial Unicode MS" w:hint="eastAsia"/>
          <w:sz w:val="28"/>
          <w:szCs w:val="28"/>
        </w:rPr>
        <w:t>类似于一个丰富的资源库。</w:t>
      </w:r>
    </w:p>
    <w:p w:rsidR="002C0352" w:rsidRPr="00B2528E" w:rsidRDefault="00B2528E" w:rsidP="00B2528E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Arial Unicode MS" w:eastAsiaTheme="minorEastAsia" w:hAnsi="Arial Unicode MS" w:hint="eastAsia"/>
          <w:sz w:val="28"/>
          <w:szCs w:val="28"/>
        </w:rPr>
        <w:t>而</w:t>
      </w:r>
      <w:r w:rsidR="00697259">
        <w:rPr>
          <w:rFonts w:ascii="Arial Unicode MS" w:hAnsi="Arial Unicode MS" w:hint="eastAsia"/>
          <w:sz w:val="28"/>
          <w:szCs w:val="28"/>
        </w:rPr>
        <w:t>笔者认为作为教育平台，这中间</w:t>
      </w:r>
      <w:r>
        <w:rPr>
          <w:rFonts w:ascii="Arial Unicode MS" w:hAnsi="Arial Unicode MS" w:hint="eastAsia"/>
          <w:sz w:val="28"/>
          <w:szCs w:val="28"/>
        </w:rPr>
        <w:t>存在一个缺陷，就是</w:t>
      </w:r>
      <w:r w:rsidR="00697259">
        <w:rPr>
          <w:rFonts w:ascii="Arial Unicode MS" w:hAnsi="Arial Unicode MS" w:hint="eastAsia"/>
          <w:sz w:val="28"/>
          <w:szCs w:val="28"/>
        </w:rPr>
        <w:t>老师跟学生之间的情感交流比较难。或者说这种平台单方面的、更加倾向于展示老师这一方做出</w:t>
      </w:r>
      <w:r w:rsidR="00697259">
        <w:rPr>
          <w:rFonts w:ascii="Arial Unicode MS" w:hAnsi="Arial Unicode MS" w:hint="eastAsia"/>
          <w:sz w:val="28"/>
          <w:szCs w:val="28"/>
        </w:rPr>
        <w:lastRenderedPageBreak/>
        <w:t>了很多的努力：你看，老师多么爱你们，给你们准备了那么多的资源。学生看了后，也只会觉得老师真是很辛苦啊，但是他很难跟老师平等地对话，如果</w:t>
      </w:r>
      <w:r>
        <w:rPr>
          <w:rFonts w:ascii="Arial Unicode MS" w:hAnsi="Arial Unicode MS" w:hint="eastAsia"/>
          <w:sz w:val="28"/>
          <w:szCs w:val="28"/>
        </w:rPr>
        <w:t>有什么问题，</w:t>
      </w:r>
      <w:r>
        <w:rPr>
          <w:rFonts w:ascii="Arial Unicode MS" w:eastAsiaTheme="minorEastAsia" w:hAnsi="Arial Unicode MS" w:hint="eastAsia"/>
          <w:sz w:val="28"/>
          <w:szCs w:val="28"/>
        </w:rPr>
        <w:t>也</w:t>
      </w:r>
      <w:r>
        <w:rPr>
          <w:rFonts w:ascii="Arial Unicode MS" w:hAnsi="Arial Unicode MS" w:hint="eastAsia"/>
          <w:sz w:val="28"/>
          <w:szCs w:val="28"/>
        </w:rPr>
        <w:t>很难通过这个教学平台及时</w:t>
      </w:r>
      <w:r w:rsidR="00697259">
        <w:rPr>
          <w:rFonts w:ascii="Arial Unicode MS" w:hAnsi="Arial Unicode MS" w:hint="eastAsia"/>
          <w:sz w:val="28"/>
          <w:szCs w:val="28"/>
        </w:rPr>
        <w:t>去跟老师沟通反馈。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Arial Unicode MS" w:hAnsi="Arial Unicode MS" w:hint="eastAsia"/>
          <w:sz w:val="28"/>
          <w:szCs w:val="28"/>
        </w:rPr>
        <w:t>总之，笔者认为这是一个</w:t>
      </w:r>
      <w:r>
        <w:rPr>
          <w:sz w:val="28"/>
          <w:szCs w:val="28"/>
          <w:rtl/>
          <w:lang w:val="ar-SA"/>
        </w:rPr>
        <w:t>“</w:t>
      </w:r>
      <w:r>
        <w:rPr>
          <w:rFonts w:ascii="Arial Unicode MS" w:hAnsi="Arial Unicode MS" w:hint="eastAsia"/>
          <w:sz w:val="28"/>
          <w:szCs w:val="28"/>
        </w:rPr>
        <w:t>教</w:t>
      </w:r>
      <w:r>
        <w:rPr>
          <w:sz w:val="28"/>
          <w:szCs w:val="28"/>
        </w:rPr>
        <w:t>”</w:t>
      </w:r>
      <w:r w:rsidR="00B2528E">
        <w:rPr>
          <w:rFonts w:eastAsiaTheme="minorEastAsia" w:hint="eastAsia"/>
          <w:sz w:val="28"/>
          <w:szCs w:val="28"/>
        </w:rPr>
        <w:t>的</w:t>
      </w:r>
      <w:r>
        <w:rPr>
          <w:rFonts w:ascii="Arial Unicode MS" w:hAnsi="Arial Unicode MS" w:hint="eastAsia"/>
          <w:sz w:val="28"/>
          <w:szCs w:val="28"/>
        </w:rPr>
        <w:t>方面仪式感非常强的平台。如果有实体课搭配，使用这样的平台很好，因为实体课上老师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与学生可以进行面对面</w:t>
      </w:r>
      <w:r>
        <w:rPr>
          <w:rFonts w:ascii="Arial Unicode MS" w:hAnsi="Arial Unicode MS" w:hint="eastAsia"/>
          <w:sz w:val="28"/>
          <w:szCs w:val="28"/>
        </w:rPr>
        <w:t>的情感互动。但是在网络教学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中如果</w:t>
      </w:r>
      <w:r w:rsidR="00B2528E">
        <w:rPr>
          <w:rFonts w:ascii="Arial Unicode MS" w:hAnsi="Arial Unicode MS" w:hint="eastAsia"/>
          <w:sz w:val="28"/>
          <w:szCs w:val="28"/>
        </w:rPr>
        <w:t>单纯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地</w:t>
      </w:r>
      <w:r>
        <w:rPr>
          <w:rFonts w:ascii="Arial Unicode MS" w:hAnsi="Arial Unicode MS" w:hint="eastAsia"/>
          <w:sz w:val="28"/>
          <w:szCs w:val="28"/>
        </w:rPr>
        <w:t>依靠这样的一个资源型平台，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在</w:t>
      </w:r>
      <w:r>
        <w:rPr>
          <w:rFonts w:ascii="Arial Unicode MS" w:hAnsi="Arial Unicode MS" w:hint="eastAsia"/>
          <w:sz w:val="28"/>
          <w:szCs w:val="28"/>
        </w:rPr>
        <w:t>情感互动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方面就有所欠缺</w:t>
      </w:r>
      <w:r>
        <w:rPr>
          <w:rFonts w:ascii="Arial Unicode MS" w:hAnsi="Arial Unicode MS" w:hint="eastAsia"/>
          <w:sz w:val="28"/>
          <w:szCs w:val="28"/>
        </w:rPr>
        <w:t>，</w:t>
      </w:r>
      <w:r w:rsidR="00B2528E">
        <w:rPr>
          <w:rFonts w:ascii="Arial Unicode MS" w:eastAsiaTheme="minorEastAsia" w:hAnsi="Arial Unicode MS" w:hint="eastAsia"/>
          <w:sz w:val="28"/>
          <w:szCs w:val="28"/>
        </w:rPr>
        <w:t>因为</w:t>
      </w:r>
      <w:r w:rsidR="00B2528E">
        <w:rPr>
          <w:rFonts w:ascii="Arial Unicode MS" w:hAnsi="Arial Unicode MS" w:hint="eastAsia"/>
          <w:sz w:val="28"/>
          <w:szCs w:val="28"/>
        </w:rPr>
        <w:t>用户体验中情感</w:t>
      </w:r>
      <w:r>
        <w:rPr>
          <w:rFonts w:ascii="Arial Unicode MS" w:hAnsi="Arial Unicode MS" w:hint="eastAsia"/>
          <w:sz w:val="28"/>
          <w:szCs w:val="28"/>
        </w:rPr>
        <w:t>需求被忽视了。如果仅仅依靠丰富</w:t>
      </w:r>
      <w:r w:rsidR="00804234">
        <w:rPr>
          <w:rFonts w:ascii="Arial Unicode MS" w:eastAsiaTheme="minorEastAsia" w:hAnsi="Arial Unicode MS" w:hint="eastAsia"/>
          <w:sz w:val="28"/>
          <w:szCs w:val="28"/>
        </w:rPr>
        <w:t>的</w:t>
      </w:r>
      <w:r>
        <w:rPr>
          <w:rFonts w:ascii="Arial Unicode MS" w:hAnsi="Arial Unicode MS" w:hint="eastAsia"/>
          <w:sz w:val="28"/>
          <w:szCs w:val="28"/>
        </w:rPr>
        <w:t>资源就能解决好教育问题，那么一门课全国</w:t>
      </w:r>
      <w:r w:rsidR="00804234">
        <w:rPr>
          <w:rFonts w:ascii="Arial Unicode MS" w:eastAsiaTheme="minorEastAsia" w:hAnsi="Arial Unicode MS" w:hint="eastAsia"/>
          <w:sz w:val="28"/>
          <w:szCs w:val="28"/>
        </w:rPr>
        <w:t>只需要</w:t>
      </w:r>
      <w:r>
        <w:rPr>
          <w:rFonts w:ascii="Arial Unicode MS" w:hAnsi="Arial Unicode MS" w:hint="eastAsia"/>
          <w:sz w:val="28"/>
          <w:szCs w:val="28"/>
        </w:rPr>
        <w:t>一个名师授课</w:t>
      </w:r>
      <w:r w:rsidR="00804234">
        <w:rPr>
          <w:rFonts w:ascii="Arial Unicode MS" w:eastAsiaTheme="minorEastAsia" w:hAnsi="Arial Unicode MS" w:hint="eastAsia"/>
          <w:sz w:val="28"/>
          <w:szCs w:val="28"/>
        </w:rPr>
        <w:t>就</w:t>
      </w:r>
      <w:r>
        <w:rPr>
          <w:rFonts w:ascii="Arial Unicode MS" w:hAnsi="Arial Unicode MS" w:hint="eastAsia"/>
          <w:sz w:val="28"/>
          <w:szCs w:val="28"/>
          <w:lang w:val="zh-TW" w:eastAsia="zh-TW"/>
        </w:rPr>
        <w:t>可以</w:t>
      </w:r>
      <w:r w:rsidR="00804234">
        <w:rPr>
          <w:rFonts w:ascii="Arial Unicode MS" w:eastAsiaTheme="minorEastAsia" w:hAnsi="Arial Unicode MS" w:hint="eastAsia"/>
          <w:sz w:val="28"/>
          <w:szCs w:val="28"/>
          <w:lang w:val="zh-TW"/>
        </w:rPr>
        <w:t>全覆盖</w:t>
      </w:r>
      <w:r w:rsidR="00804234">
        <w:rPr>
          <w:rFonts w:ascii="Arial Unicode MS" w:hAnsi="Arial Unicode MS" w:hint="eastAsia"/>
          <w:sz w:val="28"/>
          <w:szCs w:val="28"/>
          <w:lang w:val="zh-TW" w:eastAsia="zh-TW"/>
        </w:rPr>
        <w:t>了</w:t>
      </w:r>
      <w:r w:rsidR="00804234">
        <w:rPr>
          <w:rFonts w:ascii="Arial Unicode MS" w:eastAsiaTheme="minorEastAsia" w:hAnsi="Arial Unicode MS" w:hint="eastAsia"/>
          <w:sz w:val="28"/>
          <w:szCs w:val="28"/>
          <w:lang w:val="zh-TW"/>
        </w:rPr>
        <w:t>。</w:t>
      </w:r>
      <w:r>
        <w:rPr>
          <w:rFonts w:ascii="Arial Unicode MS" w:hAnsi="Arial Unicode MS" w:hint="eastAsia"/>
          <w:sz w:val="28"/>
          <w:szCs w:val="28"/>
        </w:rPr>
        <w:t>事实上不是这样，教学的过程中，师生、学生之间情感交流互动是</w:t>
      </w:r>
      <w:r w:rsidR="00804234">
        <w:rPr>
          <w:rFonts w:ascii="Arial Unicode MS" w:eastAsiaTheme="minorEastAsia" w:hAnsi="Arial Unicode MS" w:hint="eastAsia"/>
          <w:sz w:val="28"/>
          <w:szCs w:val="28"/>
        </w:rPr>
        <w:t>不可替代</w:t>
      </w:r>
      <w:r>
        <w:rPr>
          <w:rFonts w:ascii="Arial Unicode MS" w:hAnsi="Arial Unicode MS" w:hint="eastAsia"/>
          <w:sz w:val="28"/>
          <w:szCs w:val="28"/>
        </w:rPr>
        <w:t>的</w:t>
      </w:r>
      <w:r w:rsidR="00804234">
        <w:rPr>
          <w:rFonts w:ascii="Arial Unicode MS" w:eastAsiaTheme="minorEastAsia" w:hAnsi="Arial Unicode MS" w:hint="eastAsia"/>
          <w:sz w:val="28"/>
          <w:szCs w:val="28"/>
        </w:rPr>
        <w:t>一</w:t>
      </w:r>
      <w:r>
        <w:rPr>
          <w:rFonts w:ascii="Arial Unicode MS" w:hAnsi="Arial Unicode MS" w:hint="eastAsia"/>
          <w:sz w:val="28"/>
          <w:szCs w:val="28"/>
        </w:rPr>
        <w:t>部分。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E98">
        <w:rPr>
          <w:rFonts w:eastAsiaTheme="minorEastAsia" w:hint="eastAsia"/>
          <w:sz w:val="28"/>
          <w:szCs w:val="28"/>
        </w:rPr>
        <w:t xml:space="preserve"> </w:t>
      </w:r>
      <w:r>
        <w:rPr>
          <w:rFonts w:ascii="Arial Unicode MS" w:hAnsi="Arial Unicode MS" w:hint="eastAsia"/>
          <w:sz w:val="28"/>
          <w:szCs w:val="28"/>
        </w:rPr>
        <w:t>第二类平台</w:t>
      </w:r>
      <w:r w:rsidR="009B296E">
        <w:rPr>
          <w:rFonts w:ascii="Arial Unicode MS" w:eastAsiaTheme="minorEastAsia" w:hAnsi="Arial Unicode MS" w:hint="eastAsia"/>
          <w:sz w:val="28"/>
          <w:szCs w:val="28"/>
        </w:rPr>
        <w:t>中不少学校推荐使用的</w:t>
      </w:r>
      <w:r>
        <w:rPr>
          <w:rFonts w:ascii="Arial Unicode MS" w:hAnsi="Arial Unicode MS" w:hint="eastAsia"/>
          <w:sz w:val="28"/>
          <w:szCs w:val="28"/>
        </w:rPr>
        <w:t>钉钉、腾讯会议这类本来就是企业办公的平台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。</w:t>
      </w:r>
      <w:r>
        <w:rPr>
          <w:rFonts w:ascii="Arial Unicode MS" w:hAnsi="Arial Unicode MS" w:hint="eastAsia"/>
          <w:sz w:val="28"/>
          <w:szCs w:val="28"/>
        </w:rPr>
        <w:t>企业讲究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高效</w:t>
      </w:r>
      <w:r>
        <w:rPr>
          <w:rFonts w:ascii="Arial Unicode MS" w:hAnsi="Arial Unicode MS" w:hint="eastAsia"/>
          <w:sz w:val="28"/>
          <w:szCs w:val="28"/>
        </w:rPr>
        <w:t>，有什么任务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都</w:t>
      </w:r>
      <w:r>
        <w:rPr>
          <w:rFonts w:ascii="Arial Unicode MS" w:hAnsi="Arial Unicode MS" w:hint="eastAsia"/>
          <w:sz w:val="28"/>
          <w:szCs w:val="28"/>
        </w:rPr>
        <w:t>要求员工</w:t>
      </w:r>
      <w:r>
        <w:rPr>
          <w:sz w:val="28"/>
          <w:szCs w:val="28"/>
        </w:rPr>
        <w:t>100%</w:t>
      </w:r>
      <w:r w:rsidR="0038208C">
        <w:rPr>
          <w:rFonts w:ascii="Arial Unicode MS" w:hAnsi="Arial Unicode MS" w:hint="eastAsia"/>
          <w:sz w:val="28"/>
          <w:szCs w:val="28"/>
        </w:rPr>
        <w:t>地接受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并</w:t>
      </w:r>
      <w:r>
        <w:rPr>
          <w:rFonts w:ascii="Arial Unicode MS" w:hAnsi="Arial Unicode MS" w:hint="eastAsia"/>
          <w:sz w:val="28"/>
          <w:szCs w:val="28"/>
        </w:rPr>
        <w:t>不折不扣地去执行。事实上，这种平台可以说是完完全全地站在管理者角度，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去</w:t>
      </w:r>
      <w:r>
        <w:rPr>
          <w:rFonts w:ascii="Arial Unicode MS" w:hAnsi="Arial Unicode MS" w:hint="eastAsia"/>
          <w:sz w:val="28"/>
          <w:szCs w:val="28"/>
        </w:rPr>
        <w:t>更好地管理</w:t>
      </w:r>
      <w:r w:rsidR="0038208C">
        <w:rPr>
          <w:rFonts w:ascii="Arial Unicode MS" w:hAnsi="Arial Unicode MS" w:hint="eastAsia"/>
          <w:sz w:val="28"/>
          <w:szCs w:val="28"/>
        </w:rPr>
        <w:t>员工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。就此而言，</w:t>
      </w:r>
      <w:r>
        <w:rPr>
          <w:rFonts w:ascii="Arial Unicode MS" w:hAnsi="Arial Unicode MS" w:hint="eastAsia"/>
          <w:sz w:val="28"/>
          <w:szCs w:val="28"/>
        </w:rPr>
        <w:t>它的功能非常强大完美，</w:t>
      </w:r>
      <w:r>
        <w:rPr>
          <w:sz w:val="28"/>
          <w:szCs w:val="28"/>
        </w:rPr>
        <w:t>360</w:t>
      </w:r>
      <w:r>
        <w:rPr>
          <w:rFonts w:ascii="Arial Unicode MS" w:hAnsi="Arial Unicode MS" w:hint="eastAsia"/>
          <w:sz w:val="28"/>
          <w:szCs w:val="28"/>
        </w:rPr>
        <w:t>度无死角地</w:t>
      </w:r>
      <w:r>
        <w:rPr>
          <w:sz w:val="28"/>
          <w:szCs w:val="28"/>
          <w:rtl/>
          <w:lang w:val="ar-SA"/>
        </w:rPr>
        <w:t>“</w:t>
      </w:r>
      <w:r>
        <w:rPr>
          <w:rFonts w:ascii="Arial Unicode MS" w:hAnsi="Arial Unicode MS" w:hint="eastAsia"/>
          <w:sz w:val="28"/>
          <w:szCs w:val="28"/>
        </w:rPr>
        <w:t>钉</w:t>
      </w:r>
      <w:r>
        <w:rPr>
          <w:sz w:val="28"/>
          <w:szCs w:val="28"/>
        </w:rPr>
        <w:t>”</w:t>
      </w:r>
      <w:r>
        <w:rPr>
          <w:rFonts w:ascii="Arial Unicode MS" w:hAnsi="Arial Unicode MS" w:hint="eastAsia"/>
          <w:sz w:val="28"/>
          <w:szCs w:val="28"/>
        </w:rPr>
        <w:t>到学生，这个大概也是钉钉被小学生打一星的</w:t>
      </w:r>
      <w:r w:rsidR="0038208C">
        <w:rPr>
          <w:rFonts w:ascii="Arial Unicode MS" w:hAnsi="Arial Unicode MS" w:hint="eastAsia"/>
          <w:sz w:val="28"/>
          <w:szCs w:val="28"/>
        </w:rPr>
        <w:t>原因吧，因为觉得时时刻刻在被钉钉管控监控着。虽然这一类社交媒体</w:t>
      </w:r>
      <w:r>
        <w:rPr>
          <w:rFonts w:ascii="Arial Unicode MS" w:hAnsi="Arial Unicode MS" w:hint="eastAsia"/>
          <w:sz w:val="28"/>
          <w:szCs w:val="28"/>
        </w:rPr>
        <w:t>平台也有视频直播，很强大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、很</w:t>
      </w:r>
      <w:r>
        <w:rPr>
          <w:rFonts w:ascii="Arial Unicode MS" w:hAnsi="Arial Unicode MS" w:hint="eastAsia"/>
          <w:sz w:val="28"/>
          <w:szCs w:val="28"/>
        </w:rPr>
        <w:t>稳定，老师跟学生之间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也</w:t>
      </w:r>
      <w:r>
        <w:rPr>
          <w:rFonts w:ascii="Arial Unicode MS" w:hAnsi="Arial Unicode MS" w:hint="eastAsia"/>
          <w:sz w:val="28"/>
          <w:szCs w:val="28"/>
        </w:rPr>
        <w:t>可以进行一定层面的情感互动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，</w:t>
      </w:r>
      <w:r>
        <w:rPr>
          <w:rFonts w:ascii="Arial Unicode MS" w:hAnsi="Arial Unicode MS" w:hint="eastAsia"/>
          <w:sz w:val="28"/>
          <w:szCs w:val="28"/>
        </w:rPr>
        <w:t>但是这种情感互动如果老师控制得不好的话，也依然是以老师为主，学生只能在旁边刷一点礼物，打出数字</w:t>
      </w:r>
      <w:r>
        <w:rPr>
          <w:sz w:val="28"/>
          <w:szCs w:val="28"/>
        </w:rPr>
        <w:t>1</w:t>
      </w:r>
      <w:r>
        <w:rPr>
          <w:rFonts w:ascii="Arial Unicode MS" w:hAnsi="Arial Unicode MS" w:hint="eastAsia"/>
          <w:sz w:val="28"/>
          <w:szCs w:val="28"/>
        </w:rPr>
        <w:t>来证明自己没有掉线，这一类简单的互动，</w:t>
      </w:r>
      <w:r w:rsidR="0038208C">
        <w:rPr>
          <w:rFonts w:ascii="Arial Unicode MS" w:eastAsiaTheme="minorEastAsia" w:hAnsi="Arial Unicode MS" w:hint="eastAsia"/>
          <w:sz w:val="28"/>
          <w:szCs w:val="28"/>
        </w:rPr>
        <w:t>还是</w:t>
      </w:r>
      <w:r>
        <w:rPr>
          <w:rFonts w:ascii="Arial Unicode MS" w:hAnsi="Arial Unicode MS" w:hint="eastAsia"/>
          <w:sz w:val="28"/>
          <w:szCs w:val="28"/>
        </w:rPr>
        <w:t>不太能够让学生找到存在感。</w:t>
      </w:r>
    </w:p>
    <w:p w:rsidR="002C0352" w:rsidRDefault="009B2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Theme="minorEastAsia" w:hint="eastAsia"/>
          <w:sz w:val="28"/>
          <w:szCs w:val="28"/>
        </w:rPr>
        <w:t xml:space="preserve">        </w:t>
      </w:r>
      <w:r>
        <w:rPr>
          <w:rFonts w:eastAsiaTheme="minorEastAsia" w:hint="eastAsia"/>
          <w:sz w:val="28"/>
          <w:szCs w:val="28"/>
        </w:rPr>
        <w:t>其实，容易被大家忽视的聊天软件反而是笔者的“秘密武器”</w:t>
      </w:r>
      <w:r w:rsidR="00697259">
        <w:rPr>
          <w:sz w:val="28"/>
          <w:szCs w:val="28"/>
        </w:rPr>
        <w:t xml:space="preserve"> </w:t>
      </w:r>
      <w:r w:rsidR="00353E16">
        <w:rPr>
          <w:rFonts w:ascii="Arial Unicode MS" w:eastAsiaTheme="minorEastAsia" w:hAnsi="Arial Unicode MS" w:hint="eastAsia"/>
          <w:sz w:val="28"/>
          <w:szCs w:val="28"/>
        </w:rPr>
        <w:t>。</w:t>
      </w:r>
      <w:r>
        <w:rPr>
          <w:rFonts w:ascii="Arial Unicode MS" w:eastAsiaTheme="minorEastAsia" w:hAnsi="Arial Unicode MS" w:hint="eastAsia"/>
          <w:sz w:val="28"/>
          <w:szCs w:val="28"/>
        </w:rPr>
        <w:t>像大家都很熟悉的</w:t>
      </w:r>
      <w:r w:rsidR="00697259">
        <w:rPr>
          <w:rFonts w:ascii="Arial Unicode MS" w:hAnsi="Arial Unicode MS" w:hint="eastAsia"/>
          <w:sz w:val="28"/>
          <w:szCs w:val="28"/>
        </w:rPr>
        <w:t>微信</w:t>
      </w:r>
      <w:r>
        <w:rPr>
          <w:rFonts w:ascii="Arial Unicode MS" w:hAnsi="Arial Unicode MS" w:hint="eastAsia"/>
          <w:sz w:val="28"/>
          <w:szCs w:val="28"/>
        </w:rPr>
        <w:t>，情感沟通的方式</w:t>
      </w:r>
      <w:r w:rsidR="00697259">
        <w:rPr>
          <w:rFonts w:ascii="Arial Unicode MS" w:hAnsi="Arial Unicode MS" w:hint="eastAsia"/>
          <w:sz w:val="28"/>
          <w:szCs w:val="28"/>
        </w:rPr>
        <w:t>简单多样，可以</w:t>
      </w:r>
      <w:r w:rsidR="00353E16">
        <w:rPr>
          <w:rFonts w:ascii="Arial Unicode MS" w:eastAsiaTheme="minorEastAsia" w:hAnsi="Arial Unicode MS" w:hint="eastAsia"/>
          <w:sz w:val="28"/>
          <w:szCs w:val="28"/>
        </w:rPr>
        <w:t>发</w:t>
      </w:r>
      <w:r w:rsidR="00697259">
        <w:rPr>
          <w:rFonts w:ascii="Arial Unicode MS" w:hAnsi="Arial Unicode MS" w:hint="eastAsia"/>
          <w:sz w:val="28"/>
          <w:szCs w:val="28"/>
        </w:rPr>
        <w:t>视频、语音、文字，还有表情包，学生也</w:t>
      </w:r>
      <w:r w:rsidR="00353E16">
        <w:rPr>
          <w:rFonts w:ascii="Arial Unicode MS" w:eastAsiaTheme="minorEastAsia" w:hAnsi="Arial Unicode MS" w:hint="eastAsia"/>
          <w:sz w:val="28"/>
          <w:szCs w:val="28"/>
        </w:rPr>
        <w:t>用得很溜。</w:t>
      </w:r>
      <w:r w:rsidR="00697259">
        <w:rPr>
          <w:rFonts w:ascii="Arial Unicode MS" w:hAnsi="Arial Unicode MS" w:hint="eastAsia"/>
          <w:sz w:val="28"/>
          <w:szCs w:val="28"/>
        </w:rPr>
        <w:t>最重要的是在微信群里面，老师跟学生</w:t>
      </w:r>
      <w:r w:rsidR="00353E16">
        <w:rPr>
          <w:rFonts w:ascii="Arial Unicode MS" w:eastAsiaTheme="minorEastAsia" w:hAnsi="Arial Unicode MS" w:hint="eastAsia"/>
          <w:sz w:val="28"/>
          <w:szCs w:val="28"/>
        </w:rPr>
        <w:t>身份平等</w:t>
      </w:r>
      <w:r w:rsidR="00697259">
        <w:rPr>
          <w:rFonts w:ascii="Arial Unicode MS" w:hAnsi="Arial Unicode MS" w:hint="eastAsia"/>
          <w:sz w:val="28"/>
          <w:szCs w:val="28"/>
        </w:rPr>
        <w:t>。</w:t>
      </w:r>
      <w:r w:rsidR="00697259">
        <w:rPr>
          <w:sz w:val="28"/>
          <w:szCs w:val="28"/>
        </w:rPr>
        <w:t xml:space="preserve">    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296E">
        <w:rPr>
          <w:rFonts w:eastAsiaTheme="minorEastAsia" w:hint="eastAsia"/>
          <w:sz w:val="28"/>
          <w:szCs w:val="28"/>
        </w:rPr>
        <w:t>正因为</w:t>
      </w:r>
      <w:r>
        <w:rPr>
          <w:rFonts w:ascii="Arial Unicode MS" w:hAnsi="Arial Unicode MS" w:hint="eastAsia"/>
          <w:sz w:val="28"/>
          <w:szCs w:val="28"/>
          <w:lang w:val="zh-TW" w:eastAsia="zh-TW"/>
        </w:rPr>
        <w:t>微信群、</w:t>
      </w:r>
      <w:r>
        <w:rPr>
          <w:sz w:val="28"/>
          <w:szCs w:val="28"/>
        </w:rPr>
        <w:t>QQ</w:t>
      </w:r>
      <w:r>
        <w:rPr>
          <w:rFonts w:ascii="Arial Unicode MS" w:hAnsi="Arial Unicode MS" w:hint="eastAsia"/>
          <w:sz w:val="28"/>
          <w:szCs w:val="28"/>
        </w:rPr>
        <w:t>群</w:t>
      </w:r>
      <w:r w:rsidR="009B296E">
        <w:rPr>
          <w:rFonts w:ascii="Arial Unicode MS" w:eastAsiaTheme="minorEastAsia" w:hAnsi="Arial Unicode MS" w:hint="eastAsia"/>
          <w:sz w:val="28"/>
          <w:szCs w:val="28"/>
        </w:rPr>
        <w:t>这些</w:t>
      </w:r>
      <w:r>
        <w:rPr>
          <w:rFonts w:ascii="Arial Unicode MS" w:hAnsi="Arial Unicode MS" w:hint="eastAsia"/>
          <w:sz w:val="28"/>
          <w:szCs w:val="28"/>
        </w:rPr>
        <w:t>即时通讯聊天的软件可以更好地模拟和还原人与人之间的沟通场景，所以笔者</w:t>
      </w:r>
      <w:r w:rsidR="009B296E">
        <w:rPr>
          <w:rFonts w:ascii="Arial Unicode MS" w:hAnsi="Arial Unicode MS" w:hint="eastAsia"/>
          <w:sz w:val="28"/>
          <w:szCs w:val="28"/>
        </w:rPr>
        <w:t>比较了</w:t>
      </w:r>
      <w:r w:rsidR="009B296E">
        <w:rPr>
          <w:rFonts w:ascii="Arial Unicode MS" w:eastAsiaTheme="minorEastAsia" w:hAnsi="Arial Unicode MS" w:hint="eastAsia"/>
          <w:sz w:val="28"/>
          <w:szCs w:val="28"/>
        </w:rPr>
        <w:t>诸多</w:t>
      </w:r>
      <w:r w:rsidR="009B296E">
        <w:rPr>
          <w:rFonts w:ascii="Arial Unicode MS" w:hAnsi="Arial Unicode MS" w:hint="eastAsia"/>
          <w:sz w:val="28"/>
          <w:szCs w:val="28"/>
        </w:rPr>
        <w:t>教学软件后</w:t>
      </w:r>
      <w:r>
        <w:rPr>
          <w:rFonts w:ascii="Arial Unicode MS" w:hAnsi="Arial Unicode MS" w:hint="eastAsia"/>
          <w:sz w:val="28"/>
          <w:szCs w:val="28"/>
        </w:rPr>
        <w:t>最终选择的教学工具就是微信群，再加上其他的资源库。也就是说，上课的主要场景是在微信群里，教学资源放在其他平台，提醒学生去使用。事实上，笔者此前也多次参与过一些商业培训机构的培训课程，通过微信群进行得非常流畅。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rFonts w:ascii="Arial Unicode MS" w:hAnsi="Arial Unicode MS" w:hint="eastAsia"/>
          <w:sz w:val="28"/>
          <w:szCs w:val="28"/>
        </w:rPr>
        <w:t>而且微信群还有一个最大的好处，学生非常熟悉软件各种的功能，没有陌生感，他就更加愿意去跟老师沟通，可以想象一下在熟悉的社交环境中，我们愿意说更多的话，但是在一个陌生的环境中，不熟悉的地方，就要观察，就不想多说话，网上也一样。</w:t>
      </w:r>
    </w:p>
    <w:p w:rsidR="002C0352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Arial Unicode MS" w:hAnsi="Arial Unicode MS" w:hint="eastAsia"/>
          <w:sz w:val="28"/>
          <w:szCs w:val="28"/>
          <w:lang w:val="zh-TW" w:eastAsia="zh-TW"/>
        </w:rPr>
        <w:t>当然微信群也有它的缺点</w:t>
      </w:r>
      <w:r>
        <w:rPr>
          <w:rFonts w:ascii="Arial Unicode MS" w:hAnsi="Arial Unicode MS" w:hint="eastAsia"/>
          <w:sz w:val="28"/>
          <w:szCs w:val="28"/>
        </w:rPr>
        <w:t>，</w:t>
      </w:r>
      <w:r>
        <w:rPr>
          <w:sz w:val="28"/>
          <w:szCs w:val="28"/>
        </w:rPr>
        <w:t>“</w:t>
      </w:r>
      <w:r>
        <w:rPr>
          <w:rFonts w:ascii="Arial Unicode MS" w:hAnsi="Arial Unicode MS" w:hint="eastAsia"/>
          <w:sz w:val="28"/>
          <w:szCs w:val="28"/>
        </w:rPr>
        <w:t>教</w:t>
      </w:r>
      <w:r>
        <w:rPr>
          <w:sz w:val="28"/>
          <w:szCs w:val="28"/>
        </w:rPr>
        <w:t>”</w:t>
      </w:r>
      <w:r>
        <w:rPr>
          <w:rFonts w:ascii="Arial Unicode MS" w:hAnsi="Arial Unicode MS" w:hint="eastAsia"/>
          <w:sz w:val="28"/>
          <w:szCs w:val="28"/>
        </w:rPr>
        <w:t>的仪式感不够，不太方便积累教学管理数据，包括在线测验这类就比较难，虽然可以通过外部小程序进行，但对老师的信息化素养要求比较高，不像专业教学平台提供了相关模块，老师使用更便捷。另一方面，因为微信是一个大众化沟通软件，所以学生可能在上课的时候，</w:t>
      </w:r>
      <w:r w:rsidR="00633E38">
        <w:rPr>
          <w:rFonts w:ascii="Arial Unicode MS" w:eastAsiaTheme="minorEastAsia" w:hAnsi="Arial Unicode MS" w:hint="eastAsia"/>
          <w:sz w:val="28"/>
          <w:szCs w:val="28"/>
        </w:rPr>
        <w:t>容易</w:t>
      </w:r>
      <w:r>
        <w:rPr>
          <w:rFonts w:ascii="Arial Unicode MS" w:hAnsi="Arial Unicode MS" w:hint="eastAsia"/>
          <w:sz w:val="28"/>
          <w:szCs w:val="28"/>
        </w:rPr>
        <w:t>分心做其他的事情。但是其他的软件难道学生不会暂时离开一下去做别的事情吗？其实也会做，这个确实是在线教育面临的一个非常大的难题。</w:t>
      </w:r>
    </w:p>
    <w:p w:rsidR="002C0352" w:rsidRDefault="006972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3E38">
        <w:rPr>
          <w:rFonts w:eastAsiaTheme="minorEastAsia" w:hint="eastAsia"/>
          <w:sz w:val="28"/>
          <w:szCs w:val="28"/>
        </w:rPr>
        <w:t xml:space="preserve">  </w:t>
      </w:r>
      <w:r w:rsidR="00633E38">
        <w:rPr>
          <w:rFonts w:ascii="Arial Unicode MS" w:eastAsiaTheme="minorEastAsia" w:hAnsi="Arial Unicode MS" w:hint="eastAsia"/>
          <w:sz w:val="28"/>
          <w:szCs w:val="28"/>
        </w:rPr>
        <w:t>平台选定后</w:t>
      </w:r>
      <w:r w:rsidR="00633E38">
        <w:rPr>
          <w:rFonts w:ascii="Arial Unicode MS" w:hAnsi="Arial Unicode MS" w:hint="eastAsia"/>
          <w:sz w:val="28"/>
          <w:szCs w:val="28"/>
        </w:rPr>
        <w:t>，</w:t>
      </w:r>
      <w:r w:rsidR="00633E38">
        <w:rPr>
          <w:rFonts w:ascii="Arial Unicode MS" w:eastAsiaTheme="minorEastAsia" w:hAnsi="Arial Unicode MS" w:hint="eastAsia"/>
          <w:sz w:val="28"/>
          <w:szCs w:val="28"/>
        </w:rPr>
        <w:t>笔者开始思考</w:t>
      </w:r>
      <w:r>
        <w:rPr>
          <w:rFonts w:ascii="Arial Unicode MS" w:hAnsi="Arial Unicode MS" w:hint="eastAsia"/>
          <w:sz w:val="28"/>
          <w:szCs w:val="28"/>
        </w:rPr>
        <w:t>在线教育的教学组织，怎么能通过教学组织调动学生深度参与，让他</w:t>
      </w:r>
      <w:r w:rsidR="00633E38">
        <w:rPr>
          <w:rFonts w:ascii="Arial Unicode MS" w:eastAsiaTheme="minorEastAsia" w:hAnsi="Arial Unicode MS" w:hint="eastAsia"/>
          <w:sz w:val="28"/>
          <w:szCs w:val="28"/>
        </w:rPr>
        <w:t>们</w:t>
      </w:r>
      <w:r>
        <w:rPr>
          <w:rFonts w:ascii="Arial Unicode MS" w:hAnsi="Arial Unicode MS" w:hint="eastAsia"/>
          <w:sz w:val="28"/>
          <w:szCs w:val="28"/>
        </w:rPr>
        <w:t>尽量地集中注意力。</w:t>
      </w:r>
      <w:r>
        <w:rPr>
          <w:sz w:val="28"/>
          <w:szCs w:val="28"/>
        </w:rPr>
        <w:t xml:space="preserve">      </w:t>
      </w:r>
    </w:p>
    <w:p w:rsidR="00CD0D39" w:rsidRPr="00CD0D39" w:rsidRDefault="00697259">
      <w:pPr>
        <w:spacing w:line="360" w:lineRule="auto"/>
        <w:rPr>
          <w:rFonts w:eastAsiaTheme="minorEastAsia"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Arial Unicode MS" w:hAnsi="Arial Unicode MS" w:hint="eastAsia"/>
          <w:sz w:val="28"/>
          <w:szCs w:val="28"/>
        </w:rPr>
        <w:t>在教学组织方面，相对于传统的线下授课的模式，需要刻意制造一些环节，让学生能够参与进来。</w:t>
      </w:r>
      <w:r w:rsidR="00CB19FB">
        <w:rPr>
          <w:rFonts w:ascii="Arial Unicode MS" w:eastAsiaTheme="minorEastAsia" w:hAnsi="Arial Unicode MS" w:hint="eastAsia"/>
          <w:sz w:val="28"/>
          <w:szCs w:val="28"/>
        </w:rPr>
        <w:t>笔者在实战中积累了以下</w:t>
      </w:r>
      <w:r w:rsidR="00CB19FB">
        <w:rPr>
          <w:rFonts w:ascii="Arial Unicode MS" w:hAnsi="Arial Unicode MS" w:hint="eastAsia"/>
          <w:sz w:val="28"/>
          <w:szCs w:val="28"/>
        </w:rPr>
        <w:t>小</w:t>
      </w:r>
      <w:r>
        <w:rPr>
          <w:rFonts w:ascii="Arial Unicode MS" w:hAnsi="Arial Unicode MS" w:hint="eastAsia"/>
          <w:sz w:val="28"/>
          <w:szCs w:val="28"/>
        </w:rPr>
        <w:t>技巧：</w:t>
      </w:r>
    </w:p>
    <w:p w:rsidR="002C0352" w:rsidRPr="00CD0D39" w:rsidRDefault="00CB19FB" w:rsidP="00CB19FB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1.</w:t>
      </w:r>
      <w:r w:rsidR="00697259">
        <w:rPr>
          <w:rFonts w:ascii="Arial Unicode MS" w:hAnsi="Arial Unicode MS" w:hint="eastAsia"/>
          <w:sz w:val="28"/>
          <w:szCs w:val="28"/>
        </w:rPr>
        <w:t>在课前多次鼓励学生可以在授课中随时插话，提出他们自己的想法。这也是微信群上课的优势，因为在微信群里面，</w:t>
      </w:r>
      <w:r>
        <w:rPr>
          <w:rFonts w:ascii="Arial Unicode MS" w:eastAsiaTheme="minorEastAsia" w:hAnsi="Arial Unicode MS" w:hint="eastAsia"/>
          <w:sz w:val="28"/>
          <w:szCs w:val="28"/>
        </w:rPr>
        <w:t>你一言我一语</w:t>
      </w:r>
      <w:r>
        <w:rPr>
          <w:rFonts w:ascii="Arial Unicode MS" w:hAnsi="Arial Unicode MS" w:hint="eastAsia"/>
          <w:sz w:val="28"/>
          <w:szCs w:val="28"/>
        </w:rPr>
        <w:t>，这是一个很正常的一个沟通模式，但若是老师视频直播，教学</w:t>
      </w:r>
      <w:r w:rsidR="00697259">
        <w:rPr>
          <w:rFonts w:ascii="Arial Unicode MS" w:hAnsi="Arial Unicode MS" w:hint="eastAsia"/>
          <w:sz w:val="28"/>
          <w:szCs w:val="28"/>
        </w:rPr>
        <w:t>仪式感太强的时候，学生去插话打断老师的直播，似乎不太礼貌，所以很难期待视频直播和学生互动，除非点名某位同学回答。微信群里面，通过语音、文字的沟通，可以鼓励学生更好地参与到课堂中来。</w:t>
      </w:r>
      <w:r>
        <w:rPr>
          <w:rFonts w:ascii="Arial Unicode MS" w:eastAsiaTheme="minorEastAsia" w:hAnsi="Arial Unicode MS" w:hint="eastAsia"/>
          <w:sz w:val="28"/>
          <w:szCs w:val="28"/>
        </w:rPr>
        <w:t>在具体操作中</w:t>
      </w:r>
      <w:r w:rsidR="00697259">
        <w:rPr>
          <w:rFonts w:ascii="Arial Unicode MS" w:hAnsi="Arial Unicode MS" w:hint="eastAsia"/>
          <w:sz w:val="28"/>
          <w:szCs w:val="28"/>
        </w:rPr>
        <w:t>，假如</w:t>
      </w:r>
      <w:r>
        <w:rPr>
          <w:rFonts w:ascii="Arial Unicode MS" w:eastAsiaTheme="minorEastAsia" w:hAnsi="Arial Unicode MS" w:hint="eastAsia"/>
          <w:sz w:val="28"/>
          <w:szCs w:val="28"/>
        </w:rPr>
        <w:t>有</w:t>
      </w:r>
      <w:r w:rsidR="00697259">
        <w:rPr>
          <w:rFonts w:ascii="Arial Unicode MS" w:hAnsi="Arial Unicode MS" w:hint="eastAsia"/>
          <w:sz w:val="28"/>
          <w:szCs w:val="28"/>
        </w:rPr>
        <w:t>同学在微信里面发了信息，</w:t>
      </w:r>
      <w:r>
        <w:rPr>
          <w:rFonts w:ascii="Arial Unicode MS" w:eastAsiaTheme="minorEastAsia" w:hAnsi="Arial Unicode MS" w:hint="eastAsia"/>
          <w:sz w:val="28"/>
          <w:szCs w:val="28"/>
        </w:rPr>
        <w:t>就</w:t>
      </w:r>
      <w:r w:rsidR="00697259">
        <w:rPr>
          <w:rFonts w:ascii="Arial Unicode MS" w:hAnsi="Arial Unicode MS" w:hint="eastAsia"/>
          <w:sz w:val="28"/>
          <w:szCs w:val="28"/>
        </w:rPr>
        <w:t>需要</w:t>
      </w:r>
      <w:r>
        <w:rPr>
          <w:rFonts w:ascii="Arial Unicode MS" w:eastAsiaTheme="minorEastAsia" w:hAnsi="Arial Unicode MS" w:hint="eastAsia"/>
          <w:sz w:val="28"/>
          <w:szCs w:val="28"/>
        </w:rPr>
        <w:t>老师</w:t>
      </w:r>
      <w:r w:rsidR="00697259">
        <w:rPr>
          <w:rFonts w:ascii="Arial Unicode MS" w:hAnsi="Arial Unicode MS" w:hint="eastAsia"/>
          <w:sz w:val="28"/>
          <w:szCs w:val="28"/>
        </w:rPr>
        <w:t>认真去回答他，</w:t>
      </w:r>
      <w:r>
        <w:rPr>
          <w:rFonts w:ascii="Arial Unicode MS" w:eastAsiaTheme="minorEastAsia" w:hAnsi="Arial Unicode MS" w:hint="eastAsia"/>
          <w:sz w:val="28"/>
          <w:szCs w:val="28"/>
        </w:rPr>
        <w:t>这也是给其他同学</w:t>
      </w:r>
      <w:r>
        <w:rPr>
          <w:rFonts w:ascii="Arial Unicode MS" w:hAnsi="Arial Unicode MS" w:hint="eastAsia"/>
          <w:sz w:val="28"/>
          <w:szCs w:val="28"/>
        </w:rPr>
        <w:t>发出</w:t>
      </w:r>
      <w:r>
        <w:rPr>
          <w:rFonts w:ascii="Arial Unicode MS" w:eastAsiaTheme="minorEastAsia" w:hAnsi="Arial Unicode MS" w:hint="eastAsia"/>
          <w:sz w:val="28"/>
          <w:szCs w:val="28"/>
        </w:rPr>
        <w:t>正面信号</w:t>
      </w:r>
      <w:r w:rsidR="00697259">
        <w:rPr>
          <w:rFonts w:ascii="Arial Unicode MS" w:hAnsi="Arial Unicode MS" w:hint="eastAsia"/>
          <w:sz w:val="28"/>
          <w:szCs w:val="28"/>
        </w:rPr>
        <w:t>。</w:t>
      </w:r>
    </w:p>
    <w:p w:rsidR="002C0352" w:rsidRPr="00CB19FB" w:rsidRDefault="00697259" w:rsidP="00CB19FB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</w:rPr>
        <w:t>当然这跟课程的性质有关，有的课程需要学生更多地参与、讨论，有的更需要学生认真聆听。</w:t>
      </w:r>
    </w:p>
    <w:p w:rsidR="002C0352" w:rsidRPr="00CB19FB" w:rsidRDefault="00CB19FB" w:rsidP="00CB19FB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2.</w:t>
      </w:r>
      <w:r w:rsidR="00697259">
        <w:rPr>
          <w:rFonts w:ascii="Arial Unicode MS" w:hAnsi="Arial Unicode MS" w:hint="eastAsia"/>
          <w:sz w:val="28"/>
          <w:szCs w:val="28"/>
        </w:rPr>
        <w:t>让学生制作自己作品介绍的短视频，在课堂上播出。大学生都是比较爱面子的，如果说在课堂上，老师随机点名让学生回答一些问题，学生可能没有准备好，</w:t>
      </w:r>
      <w:r>
        <w:rPr>
          <w:rFonts w:ascii="Arial Unicode MS" w:eastAsiaTheme="minorEastAsia" w:hAnsi="Arial Unicode MS" w:hint="eastAsia"/>
          <w:sz w:val="28"/>
          <w:szCs w:val="28"/>
        </w:rPr>
        <w:t>仓促上阵</w:t>
      </w:r>
      <w:r>
        <w:rPr>
          <w:rFonts w:ascii="Arial Unicode MS" w:hAnsi="Arial Unicode MS" w:hint="eastAsia"/>
          <w:sz w:val="28"/>
          <w:szCs w:val="28"/>
        </w:rPr>
        <w:t>，没办法很好</w:t>
      </w:r>
      <w:r>
        <w:rPr>
          <w:rFonts w:ascii="Arial Unicode MS" w:eastAsiaTheme="minorEastAsia" w:hAnsi="Arial Unicode MS" w:hint="eastAsia"/>
          <w:sz w:val="28"/>
          <w:szCs w:val="28"/>
        </w:rPr>
        <w:t>地</w:t>
      </w:r>
      <w:r>
        <w:rPr>
          <w:rFonts w:ascii="Arial Unicode MS" w:hAnsi="Arial Unicode MS" w:hint="eastAsia"/>
          <w:sz w:val="28"/>
          <w:szCs w:val="28"/>
        </w:rPr>
        <w:t>展示自己的才华，</w:t>
      </w:r>
      <w:r>
        <w:rPr>
          <w:rFonts w:ascii="Arial Unicode MS" w:eastAsiaTheme="minorEastAsia" w:hAnsi="Arial Unicode MS" w:hint="eastAsia"/>
          <w:sz w:val="28"/>
          <w:szCs w:val="28"/>
        </w:rPr>
        <w:t>有时</w:t>
      </w:r>
      <w:r w:rsidR="00697259">
        <w:rPr>
          <w:rFonts w:ascii="Arial Unicode MS" w:hAnsi="Arial Unicode MS" w:hint="eastAsia"/>
          <w:sz w:val="28"/>
          <w:szCs w:val="28"/>
        </w:rPr>
        <w:t>甚至</w:t>
      </w:r>
      <w:r>
        <w:rPr>
          <w:rFonts w:ascii="Arial Unicode MS" w:eastAsiaTheme="minorEastAsia" w:hAnsi="Arial Unicode MS" w:hint="eastAsia"/>
          <w:sz w:val="28"/>
          <w:szCs w:val="28"/>
        </w:rPr>
        <w:t>会</w:t>
      </w:r>
      <w:r>
        <w:rPr>
          <w:rFonts w:ascii="Arial Unicode MS" w:hAnsi="Arial Unicode MS" w:hint="eastAsia"/>
          <w:sz w:val="28"/>
          <w:szCs w:val="28"/>
        </w:rPr>
        <w:t>感觉</w:t>
      </w:r>
      <w:r w:rsidR="00697259">
        <w:rPr>
          <w:rFonts w:ascii="Arial Unicode MS" w:hAnsi="Arial Unicode MS" w:hint="eastAsia"/>
          <w:sz w:val="28"/>
          <w:szCs w:val="28"/>
        </w:rPr>
        <w:t>出丑了，因而对参与并不主动积极。而安排一些课后作业，让学生把自己的作业成果、</w:t>
      </w:r>
      <w:r w:rsidR="00697259">
        <w:rPr>
          <w:rFonts w:ascii="Arial Unicode MS" w:hAnsi="Arial Unicode MS" w:hint="eastAsia"/>
          <w:sz w:val="28"/>
          <w:szCs w:val="28"/>
        </w:rPr>
        <w:lastRenderedPageBreak/>
        <w:t>制作思路做成一件短视频，学生有时间可以把这个事情做得很充分，这个视频就成了展示他才华的一个方式。</w:t>
      </w:r>
      <w:r>
        <w:rPr>
          <w:rFonts w:ascii="Arial Unicode MS" w:eastAsiaTheme="minorEastAsia" w:hAnsi="Arial Unicode MS" w:hint="eastAsia"/>
          <w:sz w:val="28"/>
          <w:szCs w:val="28"/>
        </w:rPr>
        <w:t>一旦得到了认可，学生就会更有积极性了。</w:t>
      </w:r>
    </w:p>
    <w:p w:rsidR="002C0352" w:rsidRPr="00CD0D39" w:rsidRDefault="00CB19FB" w:rsidP="00CB19FB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3.</w:t>
      </w:r>
      <w:r w:rsidR="00697259">
        <w:rPr>
          <w:rFonts w:ascii="Arial Unicode MS" w:hAnsi="Arial Unicode MS" w:hint="eastAsia"/>
          <w:sz w:val="28"/>
          <w:szCs w:val="28"/>
        </w:rPr>
        <w:t>让学生互相点评作品，比方说在课前安排好学生相互交叉批改其他同学的作业，然后在课堂留出时间让学生发表对其他同学作业的看法。这样就避免了老师总是出现过多，学生没办法参与的情形。让学生来点评，</w:t>
      </w:r>
      <w:r w:rsidR="00C10547">
        <w:rPr>
          <w:rFonts w:ascii="Arial Unicode MS" w:eastAsiaTheme="minorEastAsia" w:hAnsi="Arial Unicode MS" w:hint="eastAsia"/>
          <w:sz w:val="28"/>
          <w:szCs w:val="28"/>
        </w:rPr>
        <w:t>角色互换，</w:t>
      </w:r>
      <w:r w:rsidR="00697259">
        <w:rPr>
          <w:rFonts w:ascii="Arial Unicode MS" w:hAnsi="Arial Unicode MS" w:hint="eastAsia"/>
          <w:sz w:val="28"/>
          <w:szCs w:val="28"/>
        </w:rPr>
        <w:t>他会很认真</w:t>
      </w:r>
      <w:r w:rsidR="00C10547">
        <w:rPr>
          <w:rFonts w:ascii="Arial Unicode MS" w:eastAsiaTheme="minorEastAsia" w:hAnsi="Arial Unicode MS" w:hint="eastAsia"/>
          <w:sz w:val="28"/>
          <w:szCs w:val="28"/>
        </w:rPr>
        <w:t>地</w:t>
      </w:r>
      <w:r w:rsidR="00697259">
        <w:rPr>
          <w:rFonts w:ascii="Arial Unicode MS" w:hAnsi="Arial Unicode MS" w:hint="eastAsia"/>
          <w:sz w:val="28"/>
          <w:szCs w:val="28"/>
        </w:rPr>
        <w:t>对待这件事情</w:t>
      </w:r>
      <w:r w:rsidR="00C10547">
        <w:rPr>
          <w:rFonts w:ascii="Arial Unicode MS" w:eastAsiaTheme="minorEastAsia" w:hAnsi="Arial Unicode MS" w:hint="eastAsia"/>
          <w:sz w:val="28"/>
          <w:szCs w:val="28"/>
        </w:rPr>
        <w:t>。</w:t>
      </w:r>
      <w:r w:rsidR="00697259">
        <w:rPr>
          <w:rFonts w:ascii="Arial Unicode MS" w:hAnsi="Arial Unicode MS" w:hint="eastAsia"/>
          <w:sz w:val="28"/>
          <w:szCs w:val="28"/>
        </w:rPr>
        <w:t>哪怕他点评的可能没有老师这么全面，但是</w:t>
      </w:r>
      <w:r w:rsidR="00C10547">
        <w:rPr>
          <w:rFonts w:ascii="Arial Unicode MS" w:hAnsi="Arial Unicode MS" w:hint="eastAsia"/>
          <w:sz w:val="28"/>
          <w:szCs w:val="28"/>
        </w:rPr>
        <w:t>效果一定会更好。老师在学生点评结束之后，可以加一点</w:t>
      </w:r>
      <w:r w:rsidR="00697259">
        <w:rPr>
          <w:rFonts w:ascii="Arial Unicode MS" w:hAnsi="Arial Unicode MS" w:hint="eastAsia"/>
          <w:sz w:val="28"/>
          <w:szCs w:val="28"/>
        </w:rPr>
        <w:t>补充。</w:t>
      </w:r>
    </w:p>
    <w:p w:rsidR="002C0352" w:rsidRPr="006F0CA6" w:rsidRDefault="00C10547" w:rsidP="00C10547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4.</w:t>
      </w:r>
      <w:r w:rsidR="00697259">
        <w:rPr>
          <w:rFonts w:ascii="Arial Unicode MS" w:hAnsi="Arial Unicode MS" w:hint="eastAsia"/>
          <w:sz w:val="28"/>
          <w:szCs w:val="28"/>
        </w:rPr>
        <w:t>在课堂</w:t>
      </w:r>
      <w:r w:rsidR="006F0CA6">
        <w:rPr>
          <w:rFonts w:ascii="Arial Unicode MS" w:eastAsiaTheme="minorEastAsia" w:hAnsi="Arial Unicode MS" w:hint="eastAsia"/>
          <w:sz w:val="28"/>
          <w:szCs w:val="28"/>
        </w:rPr>
        <w:t>上把</w:t>
      </w:r>
      <w:r w:rsidR="006F0CA6">
        <w:rPr>
          <w:rFonts w:ascii="Arial Unicode MS" w:hAnsi="Arial Unicode MS" w:hint="eastAsia"/>
          <w:sz w:val="28"/>
          <w:szCs w:val="28"/>
        </w:rPr>
        <w:t>学生</w:t>
      </w:r>
      <w:r w:rsidR="006F0CA6">
        <w:rPr>
          <w:rFonts w:ascii="Arial Unicode MS" w:eastAsiaTheme="minorEastAsia" w:hAnsi="Arial Unicode MS" w:hint="eastAsia"/>
          <w:sz w:val="28"/>
          <w:szCs w:val="28"/>
        </w:rPr>
        <w:t>分</w:t>
      </w:r>
      <w:r w:rsidR="00697259">
        <w:rPr>
          <w:rFonts w:ascii="Arial Unicode MS" w:hAnsi="Arial Unicode MS" w:hint="eastAsia"/>
          <w:sz w:val="28"/>
          <w:szCs w:val="28"/>
        </w:rPr>
        <w:t>组。针对教学主题在小组内可以讨论，老师可以通过发起语音、视频聊天的方式加入到某一个小组中，更亲密地和小组互动。小组也可以派代表在课堂上发表自己的讨论成果。</w:t>
      </w:r>
      <w:r w:rsidR="006F0CA6">
        <w:rPr>
          <w:rFonts w:ascii="Arial Unicode MS" w:eastAsiaTheme="minorEastAsia" w:hAnsi="Arial Unicode MS" w:hint="eastAsia"/>
          <w:sz w:val="28"/>
          <w:szCs w:val="28"/>
        </w:rPr>
        <w:t>这样可以让同学们的归属感更强，也增加了与老师互动的机会。</w:t>
      </w:r>
    </w:p>
    <w:p w:rsidR="002C0352" w:rsidRPr="00CD0D39" w:rsidRDefault="00737B15" w:rsidP="00737B15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5.</w:t>
      </w:r>
      <w:r w:rsidR="00697259">
        <w:rPr>
          <w:rFonts w:ascii="Arial Unicode MS" w:hAnsi="Arial Unicode MS" w:hint="eastAsia"/>
          <w:sz w:val="28"/>
          <w:szCs w:val="28"/>
        </w:rPr>
        <w:t>可以邀请企业老师加入微信群，共同来授课。比方说笔者的新媒体文案课，可以请企业老师提供一些来自企业的真题，也就是真实需求，学生针对这种真题进行实操，操作完了之后，企业老师可以进行点评，也可以辅导，这个实训环境可以说非常接近真实场景。日</w:t>
      </w:r>
      <w:r w:rsidR="00683177">
        <w:rPr>
          <w:rFonts w:ascii="Arial Unicode MS" w:hAnsi="Arial Unicode MS" w:hint="eastAsia"/>
          <w:sz w:val="28"/>
          <w:szCs w:val="28"/>
        </w:rPr>
        <w:t>常线下教学的时候，由于时间关系，很难把企业老师随时请到课堂里面</w:t>
      </w:r>
      <w:r w:rsidR="00683177">
        <w:rPr>
          <w:rFonts w:ascii="Arial Unicode MS" w:eastAsiaTheme="minorEastAsia" w:hAnsi="Arial Unicode MS" w:hint="eastAsia"/>
          <w:sz w:val="28"/>
          <w:szCs w:val="28"/>
        </w:rPr>
        <w:t>。</w:t>
      </w:r>
      <w:r w:rsidR="00683177">
        <w:rPr>
          <w:rFonts w:ascii="Arial Unicode MS" w:hAnsi="Arial Unicode MS" w:hint="eastAsia"/>
          <w:sz w:val="28"/>
          <w:szCs w:val="28"/>
        </w:rPr>
        <w:t>但是在线上，却可以</w:t>
      </w:r>
      <w:r w:rsidR="00697259">
        <w:rPr>
          <w:rFonts w:ascii="Arial Unicode MS" w:hAnsi="Arial Unicode MS" w:hint="eastAsia"/>
          <w:sz w:val="28"/>
          <w:szCs w:val="28"/>
        </w:rPr>
        <w:t>非常</w:t>
      </w:r>
      <w:r w:rsidR="00683177">
        <w:rPr>
          <w:rFonts w:ascii="Arial Unicode MS" w:hAnsi="Arial Unicode MS" w:hint="eastAsia"/>
          <w:sz w:val="28"/>
          <w:szCs w:val="28"/>
        </w:rPr>
        <w:t>方便</w:t>
      </w:r>
      <w:r w:rsidR="00683177">
        <w:rPr>
          <w:rFonts w:ascii="Arial Unicode MS" w:eastAsiaTheme="minorEastAsia" w:hAnsi="Arial Unicode MS" w:hint="eastAsia"/>
          <w:sz w:val="28"/>
          <w:szCs w:val="28"/>
        </w:rPr>
        <w:t>地</w:t>
      </w:r>
      <w:r w:rsidR="00697259">
        <w:rPr>
          <w:rFonts w:ascii="Arial Unicode MS" w:hAnsi="Arial Unicode MS" w:hint="eastAsia"/>
          <w:sz w:val="28"/>
          <w:szCs w:val="28"/>
        </w:rPr>
        <w:t>让学生和企业老师紧密沟通。这种真实的实训场景也会刺激参与积极性。</w:t>
      </w:r>
    </w:p>
    <w:p w:rsidR="002C0352" w:rsidRPr="00CD0D39" w:rsidRDefault="00697259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20" w:lineRule="auto"/>
        <w:ind w:firstLine="480"/>
        <w:jc w:val="both"/>
        <w:rPr>
          <w:rFonts w:ascii="Arial Unicode MS" w:eastAsia="Arial Unicode MS" w:hAnsi="Arial Unicode MS" w:cs="Arial Unicode MS"/>
          <w:sz w:val="28"/>
          <w:szCs w:val="28"/>
          <w:lang w:val="zh-CN"/>
        </w:rPr>
      </w:pPr>
      <w:r w:rsidRPr="00CD0D39">
        <w:rPr>
          <w:rFonts w:ascii="Arial Unicode MS" w:eastAsia="Arial Unicode MS" w:hAnsi="Arial Unicode MS" w:cs="Arial Unicode MS"/>
          <w:sz w:val="28"/>
          <w:szCs w:val="28"/>
          <w:lang w:val="zh-CN"/>
        </w:rPr>
        <w:t>总之，对在线教育的用户而言，学生被“看见”是非常重要的</w:t>
      </w:r>
      <w:r w:rsidR="00683177">
        <w:rPr>
          <w:rFonts w:ascii="Arial Unicode MS" w:eastAsiaTheme="minorEastAsia" w:hAnsi="Arial Unicode MS" w:cs="Arial Unicode MS" w:hint="eastAsia"/>
          <w:sz w:val="28"/>
          <w:szCs w:val="28"/>
          <w:lang w:val="zh-CN"/>
        </w:rPr>
        <w:t>。</w:t>
      </w:r>
      <w:r w:rsidR="005355F0">
        <w:rPr>
          <w:rFonts w:ascii="Arial Unicode MS" w:eastAsiaTheme="minorEastAsia" w:hAnsi="Arial Unicode MS" w:cs="Arial Unicode MS" w:hint="eastAsia"/>
          <w:sz w:val="28"/>
          <w:szCs w:val="28"/>
          <w:lang w:val="zh-CN"/>
        </w:rPr>
        <w:t>从单向到双向，从被动到主动，</w:t>
      </w:r>
      <w:r w:rsidRPr="00CD0D39">
        <w:rPr>
          <w:rFonts w:ascii="Arial Unicode MS" w:eastAsia="Arial Unicode MS" w:hAnsi="Arial Unicode MS" w:cs="Arial Unicode MS"/>
          <w:sz w:val="28"/>
          <w:szCs w:val="28"/>
          <w:lang w:val="zh-CN"/>
        </w:rPr>
        <w:t>尽量创造机会让学生被“看见”</w:t>
      </w:r>
      <w:r w:rsidR="005355F0">
        <w:rPr>
          <w:rFonts w:ascii="Arial Unicode MS" w:eastAsiaTheme="minorEastAsia" w:hAnsi="Arial Unicode MS" w:cs="Arial Unicode MS" w:hint="eastAsia"/>
          <w:sz w:val="28"/>
          <w:szCs w:val="28"/>
          <w:lang w:val="zh-CN"/>
        </w:rPr>
        <w:t>、被欣赏，</w:t>
      </w:r>
      <w:r w:rsidR="00683177">
        <w:rPr>
          <w:rFonts w:ascii="Arial Unicode MS" w:eastAsiaTheme="minorEastAsia" w:hAnsi="Arial Unicode MS" w:cs="Arial Unicode MS" w:hint="eastAsia"/>
          <w:sz w:val="28"/>
          <w:szCs w:val="28"/>
          <w:lang w:val="zh-CN"/>
        </w:rPr>
        <w:t>充分给学生展示才华的平台</w:t>
      </w:r>
      <w:r w:rsidRPr="00CD0D39">
        <w:rPr>
          <w:rFonts w:ascii="Arial Unicode MS" w:eastAsia="Arial Unicode MS" w:hAnsi="Arial Unicode MS" w:cs="Arial Unicode MS"/>
          <w:sz w:val="28"/>
          <w:szCs w:val="28"/>
          <w:lang w:val="zh-CN"/>
        </w:rPr>
        <w:t>，</w:t>
      </w:r>
      <w:r w:rsidR="005355F0">
        <w:rPr>
          <w:rFonts w:ascii="Arial Unicode MS" w:eastAsiaTheme="minorEastAsia" w:hAnsi="Arial Unicode MS" w:cs="Arial Unicode MS" w:hint="eastAsia"/>
          <w:sz w:val="28"/>
          <w:szCs w:val="28"/>
          <w:lang w:val="zh-CN"/>
        </w:rPr>
        <w:t>就能点亮他们学习的“火把”</w:t>
      </w:r>
      <w:r w:rsidRPr="00CD0D39">
        <w:rPr>
          <w:rFonts w:ascii="Arial Unicode MS" w:eastAsia="Arial Unicode MS" w:hAnsi="Arial Unicode MS" w:cs="Arial Unicode MS"/>
          <w:sz w:val="28"/>
          <w:szCs w:val="28"/>
          <w:lang w:val="zh-CN"/>
        </w:rPr>
        <w:t>。</w:t>
      </w:r>
    </w:p>
    <w:p w:rsidR="002C0352" w:rsidRDefault="002C0352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20" w:lineRule="auto"/>
        <w:ind w:firstLine="480"/>
        <w:jc w:val="both"/>
        <w:rPr>
          <w:rFonts w:ascii="Cambria" w:eastAsia="Cambria" w:hAnsi="Cambria" w:cs="Cambria"/>
          <w:kern w:val="2"/>
          <w:sz w:val="24"/>
          <w:szCs w:val="24"/>
          <w:u w:color="000000"/>
          <w:lang w:val="zh-TW" w:eastAsia="zh-TW"/>
        </w:rPr>
      </w:pPr>
    </w:p>
    <w:p w:rsidR="002C0352" w:rsidRDefault="00697259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20" w:lineRule="auto"/>
        <w:ind w:firstLine="480"/>
        <w:jc w:val="both"/>
        <w:rPr>
          <w:rFonts w:ascii="Cambria" w:eastAsia="Cambria" w:hAnsi="Cambria" w:cs="Cambria"/>
          <w:kern w:val="2"/>
          <w:sz w:val="24"/>
          <w:szCs w:val="24"/>
          <w:u w:color="000000"/>
        </w:rPr>
      </w:pPr>
      <w:r>
        <w:rPr>
          <w:rFonts w:ascii="Cambria" w:eastAsia="Cambria" w:hAnsi="Cambria" w:cs="Cambria"/>
          <w:kern w:val="2"/>
          <w:sz w:val="24"/>
          <w:szCs w:val="24"/>
          <w:u w:color="000000"/>
          <w:lang w:val="zh-CN"/>
        </w:rPr>
        <w:t>作者：樊卿 深圳职业技术学院</w:t>
      </w:r>
    </w:p>
    <w:p w:rsidR="002C0352" w:rsidRDefault="002C0352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20" w:lineRule="auto"/>
        <w:ind w:firstLine="480"/>
        <w:jc w:val="both"/>
      </w:pPr>
    </w:p>
    <w:sectPr w:rsidR="002C0352" w:rsidSect="002C035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52" w:rsidRDefault="002C0352" w:rsidP="002C0352">
      <w:r>
        <w:separator/>
      </w:r>
    </w:p>
  </w:endnote>
  <w:endnote w:type="continuationSeparator" w:id="0">
    <w:p w:rsidR="002C0352" w:rsidRDefault="002C0352" w:rsidP="002C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52" w:rsidRDefault="002C0352" w:rsidP="002C0352">
      <w:r>
        <w:separator/>
      </w:r>
    </w:p>
  </w:footnote>
  <w:footnote w:type="continuationSeparator" w:id="0">
    <w:p w:rsidR="002C0352" w:rsidRDefault="002C0352" w:rsidP="002C0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0352"/>
    <w:rsid w:val="00054B6B"/>
    <w:rsid w:val="002232E5"/>
    <w:rsid w:val="00284755"/>
    <w:rsid w:val="002B1D9A"/>
    <w:rsid w:val="002C0352"/>
    <w:rsid w:val="00353E16"/>
    <w:rsid w:val="0038208C"/>
    <w:rsid w:val="00382450"/>
    <w:rsid w:val="005355F0"/>
    <w:rsid w:val="00633E38"/>
    <w:rsid w:val="00683177"/>
    <w:rsid w:val="00697259"/>
    <w:rsid w:val="006F0CA6"/>
    <w:rsid w:val="00737B15"/>
    <w:rsid w:val="00804234"/>
    <w:rsid w:val="008F21AF"/>
    <w:rsid w:val="00906B70"/>
    <w:rsid w:val="009330D2"/>
    <w:rsid w:val="009B296E"/>
    <w:rsid w:val="00A11B44"/>
    <w:rsid w:val="00B2528E"/>
    <w:rsid w:val="00B553AD"/>
    <w:rsid w:val="00C10547"/>
    <w:rsid w:val="00CB19FB"/>
    <w:rsid w:val="00CD0D39"/>
    <w:rsid w:val="00D87E98"/>
    <w:rsid w:val="00E77764"/>
    <w:rsid w:val="00F31725"/>
    <w:rsid w:val="00F8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352"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0352"/>
    <w:rPr>
      <w:u w:val="single"/>
    </w:rPr>
  </w:style>
  <w:style w:type="table" w:customStyle="1" w:styleId="TableNormal">
    <w:name w:val="Table Normal"/>
    <w:rsid w:val="002C0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sid w:val="002C0352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22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32E5"/>
    <w:rPr>
      <w:rFonts w:ascii="Helvetica Neue" w:eastAsia="Arial Unicode MS" w:hAnsi="Helvetica Neue" w:cs="Arial Unicode MS"/>
      <w:color w:val="000000"/>
      <w:sz w:val="18"/>
      <w:szCs w:val="18"/>
      <w:lang w:val="zh-CN"/>
    </w:rPr>
  </w:style>
  <w:style w:type="paragraph" w:styleId="a6">
    <w:name w:val="footer"/>
    <w:basedOn w:val="a"/>
    <w:link w:val="Char0"/>
    <w:uiPriority w:val="99"/>
    <w:semiHidden/>
    <w:unhideWhenUsed/>
    <w:rsid w:val="002232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32E5"/>
    <w:rPr>
      <w:rFonts w:ascii="Helvetica Neue" w:eastAsia="Arial Unicode MS" w:hAnsi="Helvetica Neue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2020-03-27T05:38:00Z</dcterms:created>
  <dcterms:modified xsi:type="dcterms:W3CDTF">2020-03-27T05:38:00Z</dcterms:modified>
</cp:coreProperties>
</file>